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C8DFA" w14:textId="77777777" w:rsidR="00096DA6" w:rsidRDefault="00886BED">
      <w:bookmarkStart w:id="0" w:name="_GoBack"/>
      <w:bookmarkEnd w:id="0"/>
      <w:r>
        <w:t>Flashbericht:</w:t>
      </w:r>
    </w:p>
    <w:p w14:paraId="38AFAA41" w14:textId="77777777" w:rsidR="00886BED" w:rsidRPr="00DF4A89" w:rsidRDefault="00886BED">
      <w:pPr>
        <w:rPr>
          <w:b/>
          <w:i/>
        </w:rPr>
      </w:pPr>
      <w:r w:rsidRPr="00DF4A89">
        <w:rPr>
          <w:b/>
          <w:i/>
        </w:rPr>
        <w:t xml:space="preserve">ASZ, Cardiologie: referentiesite voor sluiten hartoortje voor </w:t>
      </w:r>
      <w:proofErr w:type="spellStart"/>
      <w:r w:rsidRPr="00DF4A89">
        <w:rPr>
          <w:b/>
          <w:i/>
        </w:rPr>
        <w:t>Abott</w:t>
      </w:r>
      <w:proofErr w:type="spellEnd"/>
      <w:r w:rsidRPr="00DF4A89">
        <w:rPr>
          <w:b/>
          <w:i/>
        </w:rPr>
        <w:t>.</w:t>
      </w:r>
    </w:p>
    <w:p w14:paraId="462351F6" w14:textId="77777777" w:rsidR="00886BED" w:rsidRDefault="00886BED">
      <w:r>
        <w:t>Patiënte met beroerte welke geen bloedverdunners verdragen, hebben hoog risico op beroerte.</w:t>
      </w:r>
    </w:p>
    <w:p w14:paraId="540C15BF" w14:textId="77777777" w:rsidR="00886BED" w:rsidRDefault="00886BED">
      <w:r>
        <w:t xml:space="preserve">In dat geval kan het hartoortje t.h.v. de linker voorkamer, waar de meeste klonters zich bevinden, gesloten worden via de lies. </w:t>
      </w:r>
    </w:p>
    <w:p w14:paraId="6EAB0FE2" w14:textId="77777777" w:rsidR="00886BED" w:rsidRDefault="00886BED">
      <w:r>
        <w:t>De dienst cardiologie van het ASZ heeft een erkenning voor de techniek.</w:t>
      </w:r>
    </w:p>
    <w:p w14:paraId="338D4697" w14:textId="77777777" w:rsidR="00886BED" w:rsidRDefault="00886BED">
      <w:proofErr w:type="spellStart"/>
      <w:r>
        <w:t>Abott</w:t>
      </w:r>
      <w:proofErr w:type="spellEnd"/>
      <w:r>
        <w:t xml:space="preserve"> gebruikt het ASZ nu, als referentiesite om andere cardiologen opleiding te geven.</w:t>
      </w:r>
    </w:p>
    <w:p w14:paraId="4DD9E180" w14:textId="77777777" w:rsidR="00F3427E" w:rsidRDefault="00F3427E"/>
    <w:p w14:paraId="3AACD2C0" w14:textId="77777777" w:rsidR="00886BED" w:rsidRDefault="00F3427E">
      <w:r w:rsidRPr="00F3427E">
        <w:rPr>
          <w:noProof/>
          <w:lang w:eastAsia="nl-BE"/>
        </w:rPr>
        <w:drawing>
          <wp:inline distT="0" distB="0" distL="0" distR="0" wp14:anchorId="67E032BE" wp14:editId="1F07A327">
            <wp:extent cx="2847975" cy="16002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6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ED"/>
    <w:rsid w:val="001F1073"/>
    <w:rsid w:val="002F71AC"/>
    <w:rsid w:val="00795E1B"/>
    <w:rsid w:val="00886BED"/>
    <w:rsid w:val="00DF4A89"/>
    <w:rsid w:val="00F3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1D85"/>
  <w15:chartTrackingRefBased/>
  <w15:docId w15:val="{95B32072-4567-47E8-B510-4876228C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ASZ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 - Secretariaat3 Cardiologie</dc:creator>
  <cp:keywords/>
  <dc:description/>
  <cp:lastModifiedBy>ASZ - Secretariaat2 Cardiologie</cp:lastModifiedBy>
  <cp:revision>2</cp:revision>
  <dcterms:created xsi:type="dcterms:W3CDTF">2019-02-26T09:22:00Z</dcterms:created>
  <dcterms:modified xsi:type="dcterms:W3CDTF">2019-02-26T09:22:00Z</dcterms:modified>
</cp:coreProperties>
</file>